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</w:t>
        </w:r>
        <w:bookmarkStart w:id="0" w:name="_GoBack"/>
        <w:bookmarkEnd w:id="0"/>
        <w:r w:rsidRPr="00F65C85">
          <w:rPr>
            <w:rFonts w:ascii="Arial" w:hAnsi="Arial" w:cs="Arial"/>
            <w:b/>
            <w:caps/>
            <w:sz w:val="28"/>
            <w:szCs w:val="28"/>
          </w:rPr>
          <w:t>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56CFB">
        <w:rPr>
          <w:rFonts w:ascii="Arial" w:hAnsi="Arial" w:cs="Arial"/>
          <w:b/>
          <w:caps/>
          <w:sz w:val="28"/>
          <w:szCs w:val="28"/>
        </w:rPr>
        <w:t>1979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D72A5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concessão de incentivos tributários à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Indústria do Brasil.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>Considerando a Lei nº. 5.493</w:t>
      </w:r>
      <w:r w:rsidR="00B22E98">
        <w:rPr>
          <w:rFonts w:ascii="Arial" w:hAnsi="Arial" w:cs="Arial"/>
          <w:sz w:val="22"/>
          <w:szCs w:val="22"/>
        </w:rPr>
        <w:t>,</w:t>
      </w:r>
      <w:r w:rsidRPr="00D72A54">
        <w:rPr>
          <w:rFonts w:ascii="Arial" w:hAnsi="Arial" w:cs="Arial"/>
          <w:sz w:val="22"/>
          <w:szCs w:val="22"/>
        </w:rPr>
        <w:t xml:space="preserve"> de 13 de julho de 2010</w:t>
      </w:r>
      <w:r w:rsidR="00B22E98">
        <w:rPr>
          <w:rFonts w:ascii="Arial" w:hAnsi="Arial" w:cs="Arial"/>
          <w:sz w:val="22"/>
          <w:szCs w:val="22"/>
        </w:rPr>
        <w:t>, e o D</w:t>
      </w:r>
      <w:r w:rsidRPr="00D72A54">
        <w:rPr>
          <w:rFonts w:ascii="Arial" w:hAnsi="Arial" w:cs="Arial"/>
          <w:sz w:val="22"/>
          <w:szCs w:val="22"/>
        </w:rPr>
        <w:t xml:space="preserve">ecreto 898 </w:t>
      </w:r>
      <w:r w:rsidR="00B22E98">
        <w:rPr>
          <w:rFonts w:ascii="Arial" w:hAnsi="Arial" w:cs="Arial"/>
          <w:sz w:val="22"/>
          <w:szCs w:val="22"/>
        </w:rPr>
        <w:t>de</w:t>
      </w:r>
      <w:r w:rsidRPr="00D72A54">
        <w:rPr>
          <w:rFonts w:ascii="Arial" w:hAnsi="Arial" w:cs="Arial"/>
          <w:sz w:val="22"/>
          <w:szCs w:val="22"/>
        </w:rPr>
        <w:t xml:space="preserve"> 06 </w:t>
      </w:r>
      <w:r w:rsidR="00B22E98">
        <w:rPr>
          <w:rFonts w:ascii="Arial" w:hAnsi="Arial" w:cs="Arial"/>
          <w:sz w:val="22"/>
          <w:szCs w:val="22"/>
        </w:rPr>
        <w:t>de outubro de</w:t>
      </w:r>
      <w:r w:rsidRPr="00D72A54">
        <w:rPr>
          <w:rFonts w:ascii="Arial" w:hAnsi="Arial" w:cs="Arial"/>
          <w:sz w:val="22"/>
          <w:szCs w:val="22"/>
        </w:rPr>
        <w:t xml:space="preserve"> 2010</w:t>
      </w:r>
      <w:r w:rsidR="00B22E98">
        <w:rPr>
          <w:rFonts w:ascii="Arial" w:hAnsi="Arial" w:cs="Arial"/>
          <w:sz w:val="22"/>
          <w:szCs w:val="22"/>
        </w:rPr>
        <w:t xml:space="preserve">, </w:t>
      </w:r>
      <w:r w:rsidRPr="00D72A54">
        <w:rPr>
          <w:rFonts w:ascii="Arial" w:hAnsi="Arial" w:cs="Arial"/>
          <w:sz w:val="22"/>
          <w:szCs w:val="22"/>
        </w:rPr>
        <w:t>disp</w:t>
      </w:r>
      <w:r w:rsidR="00B22E98">
        <w:rPr>
          <w:rFonts w:ascii="Arial" w:hAnsi="Arial" w:cs="Arial"/>
          <w:sz w:val="22"/>
          <w:szCs w:val="22"/>
        </w:rPr>
        <w:t>ondo</w:t>
      </w:r>
      <w:r w:rsidRPr="00D72A54">
        <w:rPr>
          <w:rFonts w:ascii="Arial" w:hAnsi="Arial" w:cs="Arial"/>
          <w:sz w:val="22"/>
          <w:szCs w:val="22"/>
        </w:rPr>
        <w:t xml:space="preserve"> sobre a concessão de incentivos tributários no Município, o Conselho Municipal de Desenvolvimento - COMUDE e dá outras providências,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>Considerando ser função primordial do Poder Legislativo “fiscalizar e controlar os atos do Poder Executivo” c</w:t>
      </w:r>
      <w:r w:rsidR="00B22E98">
        <w:rPr>
          <w:rFonts w:ascii="Arial" w:hAnsi="Arial" w:cs="Arial"/>
          <w:sz w:val="22"/>
          <w:szCs w:val="22"/>
        </w:rPr>
        <w:t>onforme tutela o inciso XIX do a</w:t>
      </w:r>
      <w:r w:rsidRPr="00D72A54">
        <w:rPr>
          <w:rFonts w:ascii="Arial" w:hAnsi="Arial" w:cs="Arial"/>
          <w:sz w:val="22"/>
          <w:szCs w:val="22"/>
        </w:rPr>
        <w:t xml:space="preserve">rt. 28 da Lei Orgânica Municipal e </w:t>
      </w:r>
      <w:r w:rsidR="00B22E98">
        <w:rPr>
          <w:rFonts w:ascii="Arial" w:hAnsi="Arial" w:cs="Arial"/>
          <w:sz w:val="22"/>
          <w:szCs w:val="22"/>
        </w:rPr>
        <w:t>artigos</w:t>
      </w:r>
      <w:r w:rsidRPr="00D72A54">
        <w:rPr>
          <w:rFonts w:ascii="Arial" w:hAnsi="Arial" w:cs="Arial"/>
          <w:sz w:val="22"/>
          <w:szCs w:val="22"/>
        </w:rPr>
        <w:t xml:space="preserve"> 70 a 75 da Constituição Federal, </w:t>
      </w:r>
      <w:r w:rsidRPr="00D72A54">
        <w:rPr>
          <w:rFonts w:ascii="Arial" w:hAnsi="Arial" w:cs="Arial"/>
          <w:b/>
          <w:sz w:val="22"/>
          <w:szCs w:val="22"/>
        </w:rPr>
        <w:t>REQUEREMOS</w:t>
      </w:r>
      <w:r w:rsidRPr="00D72A5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Excelentíssimo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2A54">
          <w:rPr>
            <w:rFonts w:ascii="Arial" w:hAnsi="Arial" w:cs="Arial"/>
            <w:sz w:val="22"/>
            <w:szCs w:val="22"/>
          </w:rPr>
          <w:t>Senhor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Presidente</w:t>
        </w:r>
      </w:smartTag>
      <w:r w:rsidRPr="00D72A5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Casa</w:t>
        </w:r>
      </w:smartTag>
      <w:r w:rsidRPr="00D72A5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ouvido</w:t>
        </w:r>
      </w:smartTag>
      <w:r w:rsidRPr="00D72A5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aprovado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2A54">
          <w:rPr>
            <w:rFonts w:ascii="Arial" w:hAnsi="Arial" w:cs="Arial"/>
            <w:sz w:val="22"/>
            <w:szCs w:val="22"/>
          </w:rPr>
          <w:t>pelo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Egrégio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Plenário</w:t>
        </w:r>
      </w:smartTag>
      <w:r w:rsidRPr="00D72A5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formalidades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regimentais</w:t>
        </w:r>
      </w:smartTag>
      <w:r w:rsidRPr="00D72A5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D72A54">
          <w:rPr>
            <w:rFonts w:ascii="Arial" w:hAnsi="Arial" w:cs="Arial"/>
            <w:sz w:val="22"/>
            <w:szCs w:val="22"/>
          </w:rPr>
          <w:t>Senhor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Prefeito</w:t>
        </w:r>
      </w:smartTag>
      <w:r w:rsidRPr="00D72A5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seguinte</w:t>
        </w:r>
      </w:smartTag>
      <w:r w:rsidRPr="00D72A5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Pedido</w:t>
        </w:r>
      </w:smartTag>
      <w:r w:rsidRPr="00D72A5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Informações</w:t>
        </w:r>
      </w:smartTag>
      <w:r w:rsidRPr="00D72A54">
        <w:rPr>
          <w:rFonts w:ascii="Arial" w:hAnsi="Arial" w:cs="Arial"/>
          <w:sz w:val="22"/>
          <w:szCs w:val="22"/>
        </w:rPr>
        <w:t>: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 xml:space="preserve">1 – </w:t>
      </w:r>
      <w:r w:rsidR="00B22E98">
        <w:rPr>
          <w:rFonts w:ascii="Arial" w:hAnsi="Arial" w:cs="Arial"/>
          <w:sz w:val="22"/>
          <w:szCs w:val="22"/>
        </w:rPr>
        <w:t>Qual a data da aprovação, pela P</w:t>
      </w:r>
      <w:r w:rsidRPr="00D72A54">
        <w:rPr>
          <w:rFonts w:ascii="Arial" w:hAnsi="Arial" w:cs="Arial"/>
          <w:sz w:val="22"/>
          <w:szCs w:val="22"/>
        </w:rPr>
        <w:t xml:space="preserve">refeitura de Jacareí, do projeto de implantação da </w:t>
      </w:r>
      <w:r w:rsidR="00B22E98">
        <w:rPr>
          <w:rFonts w:ascii="Arial" w:hAnsi="Arial" w:cs="Arial"/>
          <w:sz w:val="22"/>
          <w:szCs w:val="22"/>
        </w:rPr>
        <w:t>f</w:t>
      </w:r>
      <w:r w:rsidRPr="00D72A54">
        <w:rPr>
          <w:rFonts w:ascii="Arial" w:hAnsi="Arial" w:cs="Arial"/>
          <w:sz w:val="22"/>
          <w:szCs w:val="22"/>
        </w:rPr>
        <w:t xml:space="preserve">ábrica da </w:t>
      </w:r>
      <w:proofErr w:type="spellStart"/>
      <w:r w:rsidRPr="00D72A54">
        <w:rPr>
          <w:rFonts w:ascii="Arial" w:hAnsi="Arial" w:cs="Arial"/>
          <w:sz w:val="22"/>
          <w:szCs w:val="22"/>
        </w:rPr>
        <w:t>Sany</w:t>
      </w:r>
      <w:proofErr w:type="spellEnd"/>
      <w:r w:rsidRPr="00D72A54">
        <w:rPr>
          <w:rFonts w:ascii="Arial" w:hAnsi="Arial" w:cs="Arial"/>
          <w:sz w:val="22"/>
          <w:szCs w:val="22"/>
        </w:rPr>
        <w:t xml:space="preserve"> Indústria do </w:t>
      </w:r>
      <w:r w:rsidR="00B22E98">
        <w:rPr>
          <w:rFonts w:ascii="Arial" w:hAnsi="Arial" w:cs="Arial"/>
          <w:sz w:val="22"/>
          <w:szCs w:val="22"/>
        </w:rPr>
        <w:t xml:space="preserve">Brasil a ser instalada no </w:t>
      </w:r>
      <w:r w:rsidRPr="00D72A54">
        <w:rPr>
          <w:rFonts w:ascii="Arial" w:hAnsi="Arial" w:cs="Arial"/>
          <w:sz w:val="22"/>
          <w:szCs w:val="22"/>
        </w:rPr>
        <w:t>Parque Meia Lua</w:t>
      </w:r>
      <w:r w:rsidR="00B22E98">
        <w:rPr>
          <w:rFonts w:ascii="Arial" w:hAnsi="Arial" w:cs="Arial"/>
          <w:sz w:val="22"/>
          <w:szCs w:val="22"/>
        </w:rPr>
        <w:t>,</w:t>
      </w:r>
      <w:r w:rsidRPr="00D72A54">
        <w:rPr>
          <w:rFonts w:ascii="Arial" w:hAnsi="Arial" w:cs="Arial"/>
          <w:sz w:val="22"/>
          <w:szCs w:val="22"/>
        </w:rPr>
        <w:t xml:space="preserve"> em Jacareí? 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 xml:space="preserve">2 – Foi concedido à empresa </w:t>
      </w:r>
      <w:proofErr w:type="spellStart"/>
      <w:r w:rsidRPr="00D72A54">
        <w:rPr>
          <w:rFonts w:ascii="Arial" w:hAnsi="Arial" w:cs="Arial"/>
          <w:sz w:val="22"/>
          <w:szCs w:val="22"/>
        </w:rPr>
        <w:t>Sany</w:t>
      </w:r>
      <w:proofErr w:type="spellEnd"/>
      <w:r w:rsidRPr="00D72A54">
        <w:rPr>
          <w:rFonts w:ascii="Arial" w:hAnsi="Arial" w:cs="Arial"/>
          <w:sz w:val="22"/>
          <w:szCs w:val="22"/>
        </w:rPr>
        <w:t xml:space="preserve"> Indú</w:t>
      </w:r>
      <w:r w:rsidR="00B22E98">
        <w:rPr>
          <w:rFonts w:ascii="Arial" w:hAnsi="Arial" w:cs="Arial"/>
          <w:sz w:val="22"/>
          <w:szCs w:val="22"/>
        </w:rPr>
        <w:t>stria do Brasil a isenção do IT</w:t>
      </w:r>
      <w:r w:rsidRPr="00D72A54">
        <w:rPr>
          <w:rFonts w:ascii="Arial" w:hAnsi="Arial" w:cs="Arial"/>
          <w:sz w:val="22"/>
          <w:szCs w:val="22"/>
        </w:rPr>
        <w:t>U - Imposto Territorial Urbano para o terreno onde</w:t>
      </w:r>
      <w:r w:rsidR="00B22E98">
        <w:rPr>
          <w:rFonts w:ascii="Arial" w:hAnsi="Arial" w:cs="Arial"/>
          <w:sz w:val="22"/>
          <w:szCs w:val="22"/>
        </w:rPr>
        <w:t xml:space="preserve"> se pretende</w:t>
      </w:r>
      <w:r w:rsidRPr="00D72A54">
        <w:rPr>
          <w:rFonts w:ascii="Arial" w:hAnsi="Arial" w:cs="Arial"/>
          <w:sz w:val="22"/>
          <w:szCs w:val="22"/>
        </w:rPr>
        <w:t xml:space="preserve"> implantar a unidade da fábrica?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>3 - Se sim, qual a data inicial (dia, mês e ano) e a data final (dia, mês e ano) da isenção concedida do ITU?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>4 – Foi concedido algum outro incentivo tributário à</w:t>
      </w:r>
      <w:r w:rsidR="00B22E9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2E98">
        <w:rPr>
          <w:rFonts w:ascii="Arial" w:hAnsi="Arial" w:cs="Arial"/>
          <w:sz w:val="22"/>
          <w:szCs w:val="22"/>
        </w:rPr>
        <w:t>Sany</w:t>
      </w:r>
      <w:proofErr w:type="spellEnd"/>
      <w:r w:rsidR="00B22E98">
        <w:rPr>
          <w:rFonts w:ascii="Arial" w:hAnsi="Arial" w:cs="Arial"/>
          <w:sz w:val="22"/>
          <w:szCs w:val="22"/>
        </w:rPr>
        <w:t xml:space="preserve"> Indústria do Brasil pelo M</w:t>
      </w:r>
      <w:r w:rsidRPr="00D72A54">
        <w:rPr>
          <w:rFonts w:ascii="Arial" w:hAnsi="Arial" w:cs="Arial"/>
          <w:sz w:val="22"/>
          <w:szCs w:val="22"/>
        </w:rPr>
        <w:t>unicípio de Jacareí?</w:t>
      </w:r>
    </w:p>
    <w:p w:rsidR="00D72A54" w:rsidRPr="00D72A54" w:rsidRDefault="00D72A54" w:rsidP="00D72A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>5 - Se sim, quais foram? Quais os direitos e obrigações</w:t>
      </w:r>
      <w:r w:rsidR="00B22E98">
        <w:rPr>
          <w:rFonts w:ascii="Arial" w:hAnsi="Arial" w:cs="Arial"/>
          <w:sz w:val="22"/>
          <w:szCs w:val="22"/>
        </w:rPr>
        <w:t xml:space="preserve"> acordados pela empresa e pela P</w:t>
      </w:r>
      <w:r w:rsidRPr="00D72A54">
        <w:rPr>
          <w:rFonts w:ascii="Arial" w:hAnsi="Arial" w:cs="Arial"/>
          <w:sz w:val="22"/>
          <w:szCs w:val="22"/>
        </w:rPr>
        <w:t>refeitura? Qual a data inicial (dia, mês e ano) e a data final (dia, mês e ano) da isenção concedida?</w:t>
      </w:r>
    </w:p>
    <w:p w:rsidR="00F65C85" w:rsidRPr="00D72A5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2A5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D72A54">
          <w:rPr>
            <w:rFonts w:ascii="Arial" w:hAnsi="Arial" w:cs="Arial"/>
            <w:sz w:val="22"/>
            <w:szCs w:val="22"/>
          </w:rPr>
          <w:t>aguardo</w:t>
        </w:r>
      </w:smartTag>
      <w:r w:rsidRPr="00D72A5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manifestação</w:t>
        </w:r>
      </w:smartTag>
      <w:r w:rsidRPr="00D72A54">
        <w:rPr>
          <w:rFonts w:ascii="Arial" w:hAnsi="Arial" w:cs="Arial"/>
          <w:sz w:val="22"/>
          <w:szCs w:val="22"/>
        </w:rPr>
        <w:t>, subscrevemos.</w:t>
      </w:r>
    </w:p>
    <w:p w:rsidR="00D72A54" w:rsidRDefault="00D72A54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Sala</w:t>
        </w:r>
      </w:smartTag>
      <w:r w:rsidRPr="00D72A5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D72A54">
          <w:rPr>
            <w:rFonts w:ascii="Arial" w:hAnsi="Arial" w:cs="Arial"/>
            <w:sz w:val="22"/>
            <w:szCs w:val="22"/>
          </w:rPr>
          <w:t>Sessões</w:t>
        </w:r>
      </w:smartTag>
      <w:r w:rsidRPr="00D72A54">
        <w:rPr>
          <w:rFonts w:ascii="Arial" w:hAnsi="Arial" w:cs="Arial"/>
          <w:sz w:val="22"/>
          <w:szCs w:val="22"/>
        </w:rPr>
        <w:t xml:space="preserve">, </w:t>
      </w:r>
      <w:r w:rsidR="00D72A54" w:rsidRPr="00D72A54">
        <w:rPr>
          <w:rFonts w:ascii="Arial" w:hAnsi="Arial" w:cs="Arial"/>
          <w:sz w:val="22"/>
          <w:szCs w:val="22"/>
        </w:rPr>
        <w:t>3- de setembro de 2015.</w:t>
      </w:r>
    </w:p>
    <w:p w:rsidR="00D72A54" w:rsidRPr="00D72A54" w:rsidRDefault="00D72A54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</w:p>
    <w:p w:rsidR="00D72A54" w:rsidRPr="00D72A54" w:rsidRDefault="00D72A54" w:rsidP="00D72A54">
      <w:pPr>
        <w:jc w:val="center"/>
        <w:rPr>
          <w:rFonts w:ascii="Arial" w:hAnsi="Arial"/>
          <w:b/>
          <w:sz w:val="22"/>
          <w:szCs w:val="22"/>
        </w:rPr>
      </w:pPr>
      <w:r w:rsidRPr="00D72A54">
        <w:rPr>
          <w:rFonts w:ascii="Arial" w:hAnsi="Arial"/>
          <w:b/>
          <w:sz w:val="22"/>
          <w:szCs w:val="22"/>
        </w:rPr>
        <w:t>EDINHO GUEDES</w:t>
      </w:r>
    </w:p>
    <w:p w:rsidR="00D72A54" w:rsidRPr="00D72A54" w:rsidRDefault="00D72A54" w:rsidP="00D72A54">
      <w:pPr>
        <w:jc w:val="center"/>
        <w:rPr>
          <w:rFonts w:ascii="Arial" w:hAnsi="Arial"/>
          <w:sz w:val="22"/>
          <w:szCs w:val="22"/>
        </w:rPr>
      </w:pPr>
      <w:r w:rsidRPr="00D72A54">
        <w:rPr>
          <w:rFonts w:ascii="Arial" w:hAnsi="Arial"/>
          <w:sz w:val="22"/>
          <w:szCs w:val="22"/>
        </w:rPr>
        <w:t>Vereador – PMDB</w:t>
      </w:r>
    </w:p>
    <w:sectPr w:rsidR="00D72A54" w:rsidRPr="00D72A5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42" w:rsidRDefault="00762A42">
      <w:r>
        <w:separator/>
      </w:r>
    </w:p>
  </w:endnote>
  <w:endnote w:type="continuationSeparator" w:id="0">
    <w:p w:rsidR="00762A42" w:rsidRDefault="0076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42" w:rsidRDefault="00762A42">
      <w:r>
        <w:separator/>
      </w:r>
    </w:p>
  </w:footnote>
  <w:footnote w:type="continuationSeparator" w:id="0">
    <w:p w:rsidR="00762A42" w:rsidRDefault="00762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07C2B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5AB8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2A42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22E98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6CFB"/>
    <w:rsid w:val="00D72A5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E12BFB9-67EC-44F7-9DAB-9C0DD829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22E9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267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2015-09-28T20:13:00Z</cp:lastPrinted>
  <dcterms:created xsi:type="dcterms:W3CDTF">2015-09-28T19:46:00Z</dcterms:created>
  <dcterms:modified xsi:type="dcterms:W3CDTF">2015-09-28T20:18:00Z</dcterms:modified>
</cp:coreProperties>
</file>